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ap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aps/>
          <w:color w:val="000000" w:themeColor="text1"/>
          <w14:textFill>
            <w14:solidFill>
              <w14:schemeClr w14:val="tx1"/>
            </w14:solidFill>
          </w14:textFill>
        </w:rPr>
        <w:t>Anexo II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Modelo de instancia para participar en la convocatoria, mediante concurso de méritos, derivada del proceso extraordinario de estabilización y consolidación de empleo temporal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I.- Proceso selectivo convocado por el A</w:t>
      </w:r>
      <w:r>
        <w:rPr>
          <w:rFonts w:hint="default"/>
          <w:color w:val="000000" w:themeColor="text1"/>
          <w:lang w:val="es-ES"/>
          <w14:textFill>
            <w14:solidFill>
              <w14:schemeClr w14:val="tx1"/>
            </w14:solidFill>
          </w14:textFill>
        </w:rPr>
        <w:t>YUNTAMIENTO DE YESA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para la provisión por concurso de méritos de la plaza definida en el Anexo I de la presente convocatoria, dentro del proceso extraordinario de estabilización y consolidación de empleo temporal: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- 1 plaza de  empleado servicios múltiples. Nivel E. 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II.- Datos personales: 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Apellidos y nombre: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DNI: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Domicilio: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Teléfono 1: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Teléfono 2: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Correo electrónico:</w:t>
      </w:r>
    </w:p>
    <w:p>
      <w:pPr>
        <w:pStyle w:val="14"/>
        <w:ind w:left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Medio preferente de notificación:</w:t>
      </w:r>
    </w:p>
    <w:p>
      <w:pPr>
        <w:pStyle w:val="14"/>
        <w:ind w:left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Wingdings 2" w:hAnsi="Wingdings 2"/>
          <w:color w:val="000000" w:themeColor="text1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ascii="Wingdings 2" w:hAnsi="Wingdings 2"/>
          <w:color w:val="000000" w:themeColor="text1"/>
          <w14:textFill>
            <w14:solidFill>
              <w14:schemeClr w14:val="tx1"/>
            </w14:solidFill>
          </w14:textFill>
        </w:rPr>
        <w:t>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Medios electrónicos: notificación telemática.</w:t>
      </w:r>
    </w:p>
    <w:p>
      <w:pPr>
        <w:ind w:firstLine="56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Wingdings" w:hAnsi="Wingdings"/>
          <w:color w:val="000000" w:themeColor="text1"/>
          <w14:textFill>
            <w14:solidFill>
              <w14:schemeClr w14:val="tx1"/>
            </w14:solidFill>
          </w14:textFill>
        </w:rPr>
        <w:t>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Notificación en el domicilio indicado.</w:t>
      </w:r>
    </w:p>
    <w:p>
      <w:pPr>
        <w:jc w:val="both"/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Si selecciona la opción de medios electrónicos, se utilizará este medio para cualquier comunicación o notificación relacionada con esta solicitud y las notificaciones se considerarán realizadas en debida forma surtirán los efectos que correspondan, hasta que comunique de forma expresa que se practiquen las notificaciones a través del domicilio postal.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III.- Hago constar: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Que me presento a la plaza de</w:t>
      </w:r>
      <w:r>
        <w:rPr>
          <w:rFonts w:hint="default"/>
          <w:color w:val="000000" w:themeColor="text1"/>
          <w:lang w:val="es-ES"/>
          <w14:textFill>
            <w14:solidFill>
              <w14:schemeClr w14:val="tx1"/>
            </w14:solidFill>
          </w14:textFill>
        </w:rPr>
        <w:t xml:space="preserve"> empleado de servicios múltiples. Que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se acompaña a esta instancia copia del documento nacional de identidad o documento equivalente, el documento de autovaloración de méritos, así como las copias de los documentos justificativos de los méritos.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IV.- DECLARO bajo mi responsabilidad:</w:t>
      </w:r>
    </w:p>
    <w:p>
      <w:pPr>
        <w:pStyle w:val="14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Que reúno todos los requisitos exigidos en las bases de la convocatoria para participar en el proceso selectivo de la plaza de</w:t>
      </w:r>
      <w:r>
        <w:rPr>
          <w:rFonts w:hint="default" w:asciiTheme="minorHAnsi" w:hAnsiTheme="minorHAnsi" w:cstheme="minorHAnsi"/>
          <w:color w:val="000000" w:themeColor="text1"/>
          <w:lang w:val="es-ES"/>
          <w14:textFill>
            <w14:solidFill>
              <w14:schemeClr w14:val="tx1"/>
            </w14:solidFill>
          </w14:textFill>
        </w:rPr>
        <w:t xml:space="preserve"> empleado de servicios múltiples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, según Anexo I de la presente convocatoria.</w:t>
      </w:r>
    </w:p>
    <w:p>
      <w:pPr>
        <w:pStyle w:val="14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Que no he sido condenado/a por delito doloso, ni separado/a de ninguna administración pública ni me hallo inhabilitado/a para el ejercicio de funciones públicas.</w:t>
      </w:r>
    </w:p>
    <w:p>
      <w:pPr>
        <w:pStyle w:val="14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Que no estoy incurso/a en ninguna de las causas de incapacidad o incompatibilidad específicas establecidas en las disposiciones vigentes.</w:t>
      </w:r>
    </w:p>
    <w:p>
      <w:pPr>
        <w:pStyle w:val="14"/>
        <w:ind w:left="360"/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4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Que los méritos alegados y la documentación que los acredita son un fiel reflejo de la realidad.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En su virtud, SOLICITO ser admitido</w:t>
      </w:r>
      <w:r>
        <w:rPr>
          <w:rFonts w:hint="default"/>
          <w:color w:val="000000" w:themeColor="text1"/>
          <w:lang w:val="es-ES"/>
          <w14:textFill>
            <w14:solidFill>
              <w14:schemeClr w14:val="tx1"/>
            </w14:solidFill>
          </w14:textFill>
        </w:rPr>
        <w:t xml:space="preserve">/a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a la convocatoria, mediante concurso de méritos, para la plaza de</w:t>
      </w:r>
      <w:r>
        <w:rPr>
          <w:rFonts w:hint="default"/>
          <w:color w:val="000000" w:themeColor="text1"/>
          <w:lang w:val="es-ES"/>
          <w14:textFill>
            <w14:solidFill>
              <w14:schemeClr w14:val="tx1"/>
            </w14:solidFill>
          </w14:textFill>
        </w:rPr>
        <w:t xml:space="preserve"> empleado de servicios múltiples,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a que se refiere la presente solicitud.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Lugar, fecha y firma,</w:t>
      </w:r>
    </w:p>
    <w:p>
      <w:pPr>
        <w:spacing w:after="0" w:line="240" w:lineRule="auto"/>
        <w:rPr>
          <w:rFonts w:ascii="GothamMediumRegular" w:hAnsi="GothamMediumRegular" w:eastAsia="Times New Roman" w:cs="Times New Roman"/>
          <w:sz w:val="24"/>
          <w:szCs w:val="24"/>
          <w:lang w:eastAsia="es-ES"/>
        </w:rPr>
      </w:pPr>
      <w:r>
        <w:fldChar w:fldCharType="begin"/>
      </w:r>
      <w:r>
        <w:instrText xml:space="preserve"> HYPERLINK "http://www.ribaforada.es/wp-content/uploads/2022/10/Anexo-II-CONCURSO-DE-MERITOS-Ribaforada.docx" </w:instrText>
      </w:r>
      <w:r>
        <w:fldChar w:fldCharType="separate"/>
      </w:r>
      <w:r>
        <w:rPr>
          <w:rFonts w:ascii="GothamMediumRegular" w:hAnsi="GothamMediumRegular" w:eastAsia="Times New Roman" w:cs="Times New Roman"/>
          <w:color w:val="FFFFFF"/>
          <w:sz w:val="27"/>
          <w:u w:val="single"/>
          <w:lang w:eastAsia="es-ES"/>
        </w:rPr>
        <w:t>ANEXO II CONCURSO DE MÉRITOS</w:t>
      </w:r>
      <w:r>
        <w:rPr>
          <w:rFonts w:ascii="GothamMediumRegular" w:hAnsi="GothamMediumRegular" w:eastAsia="Times New Roman" w:cs="Times New Roman"/>
          <w:color w:val="FFFFFF"/>
          <w:sz w:val="27"/>
          <w:u w:val="single"/>
          <w:lang w:eastAsia="es-ES"/>
        </w:rPr>
        <w:fldChar w:fldCharType="end"/>
      </w:r>
    </w:p>
    <w:p>
      <w:pPr>
        <w:spacing w:after="0" w:line="240" w:lineRule="auto"/>
        <w:rPr>
          <w:rFonts w:ascii="GothamMediumRegular" w:hAnsi="GothamMediumRegular" w:eastAsia="Times New Roman" w:cs="Times New Roman"/>
          <w:sz w:val="24"/>
          <w:szCs w:val="24"/>
          <w:lang w:eastAsia="es-ES"/>
        </w:rPr>
      </w:pPr>
      <w:r>
        <w:fldChar w:fldCharType="begin"/>
      </w:r>
      <w:r>
        <w:instrText xml:space="preserve"> HYPERLINK "http://www.ribaforada.es/wp-content/uploads/2022/10/Anexo-III-CONCURSO-DE-MERITOS-Ribaforada.docx" </w:instrText>
      </w:r>
      <w:r>
        <w:fldChar w:fldCharType="separate"/>
      </w:r>
      <w:r>
        <w:rPr>
          <w:rFonts w:ascii="GothamMediumRegular" w:hAnsi="GothamMediumRegular" w:eastAsia="Times New Roman" w:cs="Times New Roman"/>
          <w:color w:val="FFFFFF"/>
          <w:sz w:val="27"/>
          <w:u w:val="single"/>
          <w:lang w:eastAsia="es-ES"/>
        </w:rPr>
        <w:t>ANEXO III CONCURSO DE MÉRITOS</w:t>
      </w:r>
      <w:r>
        <w:rPr>
          <w:rFonts w:ascii="GothamMediumRegular" w:hAnsi="GothamMediumRegular" w:eastAsia="Times New Roman" w:cs="Times New Roman"/>
          <w:color w:val="FFFFFF"/>
          <w:sz w:val="27"/>
          <w:u w:val="single"/>
          <w:lang w:eastAsia="es-ES"/>
        </w:rPr>
        <w:fldChar w:fldCharType="end"/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GothamMedium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150BD7"/>
    <w:multiLevelType w:val="multilevel"/>
    <w:tmpl w:val="7C150B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CD"/>
    <w:rsid w:val="00186AA6"/>
    <w:rsid w:val="001E2990"/>
    <w:rsid w:val="00321D70"/>
    <w:rsid w:val="00345197"/>
    <w:rsid w:val="00480F04"/>
    <w:rsid w:val="004D20D6"/>
    <w:rsid w:val="0075470C"/>
    <w:rsid w:val="00836CF7"/>
    <w:rsid w:val="00910EB1"/>
    <w:rsid w:val="009979CD"/>
    <w:rsid w:val="00A813DC"/>
    <w:rsid w:val="00B16885"/>
    <w:rsid w:val="00B8406F"/>
    <w:rsid w:val="00C97BEB"/>
    <w:rsid w:val="00D06E25"/>
    <w:rsid w:val="00D7513D"/>
    <w:rsid w:val="00DB1B22"/>
    <w:rsid w:val="00DC2C31"/>
    <w:rsid w:val="00E33229"/>
    <w:rsid w:val="00E5197D"/>
    <w:rsid w:val="00FC395D"/>
    <w:rsid w:val="11110980"/>
    <w:rsid w:val="15912059"/>
    <w:rsid w:val="2423055F"/>
    <w:rsid w:val="687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2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s-ES"/>
    </w:rPr>
  </w:style>
  <w:style w:type="paragraph" w:styleId="3">
    <w:name w:val="heading 3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s-E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Título 2 Car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es-ES"/>
    </w:rPr>
  </w:style>
  <w:style w:type="character" w:customStyle="1" w:styleId="8">
    <w:name w:val="Título 3 C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es-ES"/>
    </w:rPr>
  </w:style>
  <w:style w:type="paragraph" w:customStyle="1" w:styleId="9">
    <w:name w:val="date"/>
    <w:basedOn w:val="1"/>
    <w:qFormat/>
    <w:uiPriority w:val="0"/>
    <w:pPr>
      <w:spacing w:before="100" w:beforeAutospacing="1" w:after="192" w:line="312" w:lineRule="atLeast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customStyle="1" w:styleId="10">
    <w:name w:val="HTML Top of Form"/>
    <w:basedOn w:val="1"/>
    <w:next w:val="1"/>
    <w:link w:val="11"/>
    <w:semiHidden/>
    <w:unhideWhenUsed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es-ES"/>
    </w:rPr>
  </w:style>
  <w:style w:type="character" w:customStyle="1" w:styleId="11">
    <w:name w:val="z-Principio del formulario Car"/>
    <w:basedOn w:val="4"/>
    <w:link w:val="10"/>
    <w:semiHidden/>
    <w:qFormat/>
    <w:uiPriority w:val="99"/>
    <w:rPr>
      <w:rFonts w:ascii="Arial" w:hAnsi="Arial" w:eastAsia="Times New Roman" w:cs="Arial"/>
      <w:vanish/>
      <w:sz w:val="16"/>
      <w:szCs w:val="16"/>
      <w:lang w:eastAsia="es-ES"/>
    </w:rPr>
  </w:style>
  <w:style w:type="paragraph" w:customStyle="1" w:styleId="12">
    <w:name w:val="HTML Bottom of Form"/>
    <w:basedOn w:val="1"/>
    <w:next w:val="1"/>
    <w:link w:val="13"/>
    <w:semiHidden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es-ES"/>
    </w:rPr>
  </w:style>
  <w:style w:type="character" w:customStyle="1" w:styleId="13">
    <w:name w:val="z-Final del formulario Car"/>
    <w:basedOn w:val="4"/>
    <w:link w:val="12"/>
    <w:semiHidden/>
    <w:qFormat/>
    <w:uiPriority w:val="99"/>
    <w:rPr>
      <w:rFonts w:ascii="Arial" w:hAnsi="Arial" w:eastAsia="Times New Roman" w:cs="Arial"/>
      <w:vanish/>
      <w:sz w:val="16"/>
      <w:szCs w:val="16"/>
      <w:lang w:eastAsia="es-ES"/>
    </w:rPr>
  </w:style>
  <w:style w:type="paragraph" w:styleId="14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380</Words>
  <Characters>2091</Characters>
  <Lines>17</Lines>
  <Paragraphs>4</Paragraphs>
  <TotalTime>11</TotalTime>
  <ScaleCrop>false</ScaleCrop>
  <LinksUpToDate>false</LinksUpToDate>
  <CharactersWithSpaces>2467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2022-10-28T11:20:00Z</dcterms:created>
  <dc:creator>secretaria</dc:creator>
  <cp:lastModifiedBy>María Cuesta Chávarri</cp:lastModifiedBy>
  <dcterms:modified xsi:type="dcterms:W3CDTF">2022-12-01T13:09:16Z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3082-11.2.0.11417</vt:lpwstr>
  </property>
  <property fmtid="{D5CDD505-2E9C-101B-9397-08002B2CF9AE}" pid="3" name="ICV">
    <vt:lpwstr>CF3874E44FF74A78AAF0DA291E93ED7C</vt:lpwstr>
  </property>
</Properties>
</file>